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B56" w:rsidRPr="00256BA8" w:rsidRDefault="00BB7B56" w:rsidP="00B338C2">
      <w:pPr>
        <w:spacing w:after="0" w:line="240" w:lineRule="auto"/>
        <w:rPr>
          <w:rFonts w:ascii="Arial" w:hAnsi="Arial" w:cs="Arial"/>
        </w:rPr>
      </w:pPr>
    </w:p>
    <w:p w:rsidR="003516C2" w:rsidRPr="00256BA8" w:rsidRDefault="003516C2" w:rsidP="0052466F">
      <w:pPr>
        <w:spacing w:after="0" w:line="240" w:lineRule="auto"/>
        <w:jc w:val="both"/>
        <w:rPr>
          <w:rFonts w:ascii="Arial" w:hAnsi="Arial" w:cs="Arial"/>
        </w:rPr>
      </w:pPr>
    </w:p>
    <w:p w:rsidR="007F1A72" w:rsidRPr="00256BA8" w:rsidRDefault="007F1A72" w:rsidP="0052466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56BA8">
        <w:rPr>
          <w:rFonts w:ascii="Arial" w:hAnsi="Arial" w:cs="Arial"/>
          <w:b/>
          <w:bCs/>
        </w:rPr>
        <w:t>COMUNICATO STAMPA</w:t>
      </w:r>
    </w:p>
    <w:p w:rsidR="007F1A72" w:rsidRPr="00256BA8" w:rsidRDefault="007F1A72" w:rsidP="0052466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20931" w:rsidRPr="00256BA8" w:rsidRDefault="0052466F" w:rsidP="0052466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56BA8">
        <w:rPr>
          <w:rFonts w:ascii="Arial" w:hAnsi="Arial" w:cs="Arial"/>
          <w:b/>
          <w:bCs/>
        </w:rPr>
        <w:t>AL VIA CONNEXT SICILIA: MARTEDÌ 25 ALLE TERRAZZE DI MONDELLO</w:t>
      </w:r>
    </w:p>
    <w:p w:rsidR="0052466F" w:rsidRPr="00256BA8" w:rsidRDefault="00C20931" w:rsidP="0052466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56BA8">
        <w:rPr>
          <w:rFonts w:ascii="Arial" w:hAnsi="Arial" w:cs="Arial"/>
          <w:b/>
          <w:bCs/>
        </w:rPr>
        <w:t xml:space="preserve">MILLE IMPRENDITORI E MANAGER - </w:t>
      </w:r>
      <w:r w:rsidR="0052466F" w:rsidRPr="00256BA8">
        <w:rPr>
          <w:rFonts w:ascii="Arial" w:hAnsi="Arial" w:cs="Arial"/>
          <w:b/>
          <w:bCs/>
        </w:rPr>
        <w:t xml:space="preserve">IN </w:t>
      </w:r>
      <w:r w:rsidRPr="00256BA8">
        <w:rPr>
          <w:rFonts w:ascii="Arial" w:hAnsi="Arial" w:cs="Arial"/>
          <w:b/>
          <w:bCs/>
        </w:rPr>
        <w:t>PROGRAMMA 6</w:t>
      </w:r>
      <w:r w:rsidR="0052466F" w:rsidRPr="00256BA8">
        <w:rPr>
          <w:rFonts w:ascii="Arial" w:hAnsi="Arial" w:cs="Arial"/>
          <w:b/>
          <w:bCs/>
        </w:rPr>
        <w:t>00 B2B</w:t>
      </w:r>
    </w:p>
    <w:p w:rsidR="0052466F" w:rsidRPr="00256BA8" w:rsidRDefault="0052466F" w:rsidP="0052466F">
      <w:pPr>
        <w:spacing w:after="0" w:line="240" w:lineRule="auto"/>
        <w:jc w:val="both"/>
        <w:rPr>
          <w:rFonts w:ascii="Arial" w:hAnsi="Arial" w:cs="Arial"/>
        </w:rPr>
      </w:pPr>
    </w:p>
    <w:p w:rsidR="0052466F" w:rsidRPr="00256BA8" w:rsidRDefault="0052466F" w:rsidP="0052466F">
      <w:pPr>
        <w:spacing w:after="0" w:line="240" w:lineRule="auto"/>
        <w:jc w:val="both"/>
        <w:rPr>
          <w:rFonts w:ascii="Arial" w:hAnsi="Arial" w:cs="Arial"/>
        </w:rPr>
      </w:pPr>
    </w:p>
    <w:p w:rsidR="001D5CE5" w:rsidRPr="00256BA8" w:rsidRDefault="00782CDA" w:rsidP="00326A22">
      <w:pPr>
        <w:spacing w:after="0" w:line="240" w:lineRule="auto"/>
        <w:jc w:val="both"/>
        <w:rPr>
          <w:rFonts w:ascii="Arial" w:hAnsi="Arial" w:cs="Arial"/>
        </w:rPr>
      </w:pPr>
      <w:r w:rsidRPr="00256BA8">
        <w:rPr>
          <w:rFonts w:ascii="Arial" w:hAnsi="Arial" w:cs="Arial"/>
          <w:b/>
          <w:bCs/>
        </w:rPr>
        <w:t>Palermo, 21 giugno 2019 –</w:t>
      </w:r>
      <w:r w:rsidRPr="00256BA8">
        <w:rPr>
          <w:rFonts w:ascii="Arial" w:hAnsi="Arial" w:cs="Arial"/>
        </w:rPr>
        <w:t xml:space="preserve"> </w:t>
      </w:r>
      <w:r w:rsidR="005419B3" w:rsidRPr="00256BA8">
        <w:rPr>
          <w:rFonts w:ascii="Arial" w:hAnsi="Arial" w:cs="Arial"/>
        </w:rPr>
        <w:t>Oltre 400 imprese partecipanti</w:t>
      </w:r>
      <w:r w:rsidR="007B4172" w:rsidRPr="00256BA8">
        <w:rPr>
          <w:rFonts w:ascii="Arial" w:hAnsi="Arial" w:cs="Arial"/>
        </w:rPr>
        <w:t>,</w:t>
      </w:r>
      <w:r w:rsidR="00FF3DAB" w:rsidRPr="00256BA8">
        <w:rPr>
          <w:rFonts w:ascii="Arial" w:hAnsi="Arial" w:cs="Arial"/>
        </w:rPr>
        <w:t xml:space="preserve"> </w:t>
      </w:r>
      <w:r w:rsidRPr="00256BA8">
        <w:rPr>
          <w:rFonts w:ascii="Arial" w:hAnsi="Arial" w:cs="Arial"/>
        </w:rPr>
        <w:t xml:space="preserve">mille visitatori attesi, </w:t>
      </w:r>
      <w:r w:rsidR="00621F31" w:rsidRPr="00256BA8">
        <w:rPr>
          <w:rFonts w:ascii="Arial" w:hAnsi="Arial" w:cs="Arial"/>
        </w:rPr>
        <w:t>6</w:t>
      </w:r>
      <w:r w:rsidR="00FF3DAB" w:rsidRPr="00256BA8">
        <w:rPr>
          <w:rFonts w:ascii="Arial" w:hAnsi="Arial" w:cs="Arial"/>
        </w:rPr>
        <w:t>00</w:t>
      </w:r>
      <w:r w:rsidR="005419B3" w:rsidRPr="00256BA8">
        <w:rPr>
          <w:rFonts w:ascii="Arial" w:hAnsi="Arial" w:cs="Arial"/>
        </w:rPr>
        <w:t xml:space="preserve"> B2B</w:t>
      </w:r>
      <w:r w:rsidR="00621F31" w:rsidRPr="00256BA8">
        <w:rPr>
          <w:rFonts w:ascii="Arial" w:hAnsi="Arial" w:cs="Arial"/>
        </w:rPr>
        <w:t xml:space="preserve"> già programmati, 12</w:t>
      </w:r>
      <w:r w:rsidR="005419B3" w:rsidRPr="00256BA8">
        <w:rPr>
          <w:rFonts w:ascii="Arial" w:hAnsi="Arial" w:cs="Arial"/>
        </w:rPr>
        <w:t xml:space="preserve"> </w:t>
      </w:r>
      <w:r w:rsidR="007F1A72" w:rsidRPr="00256BA8">
        <w:rPr>
          <w:rFonts w:ascii="Arial" w:hAnsi="Arial" w:cs="Arial"/>
        </w:rPr>
        <w:t>workshop</w:t>
      </w:r>
      <w:r w:rsidR="005419B3" w:rsidRPr="00256BA8">
        <w:rPr>
          <w:rFonts w:ascii="Arial" w:hAnsi="Arial" w:cs="Arial"/>
        </w:rPr>
        <w:t xml:space="preserve"> </w:t>
      </w:r>
      <w:r w:rsidR="00B12D31" w:rsidRPr="00256BA8">
        <w:rPr>
          <w:rFonts w:ascii="Arial" w:hAnsi="Arial" w:cs="Arial"/>
        </w:rPr>
        <w:t>su t</w:t>
      </w:r>
      <w:r w:rsidR="00621F31" w:rsidRPr="00256BA8">
        <w:rPr>
          <w:rFonts w:ascii="Arial" w:hAnsi="Arial" w:cs="Arial"/>
        </w:rPr>
        <w:t xml:space="preserve">emi di interesse per le imprese. Sono i numeri di </w:t>
      </w:r>
      <w:r w:rsidR="00621F31" w:rsidRPr="00256BA8">
        <w:rPr>
          <w:rFonts w:ascii="Arial" w:hAnsi="Arial" w:cs="Arial"/>
          <w:b/>
          <w:bCs/>
        </w:rPr>
        <w:t>Connext Sicilia</w:t>
      </w:r>
      <w:r w:rsidR="00621F31" w:rsidRPr="00256BA8">
        <w:rPr>
          <w:rFonts w:ascii="Arial" w:hAnsi="Arial" w:cs="Arial"/>
        </w:rPr>
        <w:t>, il più importante evento di partenariato industriale organizzato da Sicindustria, partne</w:t>
      </w:r>
      <w:r w:rsidR="001D5CE5" w:rsidRPr="00256BA8">
        <w:rPr>
          <w:rFonts w:ascii="Arial" w:hAnsi="Arial" w:cs="Arial"/>
        </w:rPr>
        <w:t>r di Enterprise Europe Network.</w:t>
      </w:r>
    </w:p>
    <w:p w:rsidR="001D5CE5" w:rsidRPr="00256BA8" w:rsidRDefault="001D5CE5" w:rsidP="001D5CE5">
      <w:pPr>
        <w:spacing w:after="0" w:line="240" w:lineRule="auto"/>
        <w:jc w:val="both"/>
        <w:rPr>
          <w:rFonts w:ascii="Arial" w:hAnsi="Arial" w:cs="Arial"/>
        </w:rPr>
      </w:pPr>
      <w:r w:rsidRPr="00256BA8">
        <w:rPr>
          <w:rFonts w:ascii="Arial" w:hAnsi="Arial" w:cs="Arial"/>
        </w:rPr>
        <w:t xml:space="preserve">Appuntamento </w:t>
      </w:r>
      <w:r w:rsidRPr="00256BA8">
        <w:rPr>
          <w:rFonts w:ascii="Arial" w:hAnsi="Arial" w:cs="Arial"/>
          <w:b/>
          <w:bCs/>
        </w:rPr>
        <w:t>martedì 25 dalle 9.30 alle 19.30 alle Terrazze di Mondello</w:t>
      </w:r>
      <w:r w:rsidRPr="00256BA8">
        <w:rPr>
          <w:rFonts w:ascii="Arial" w:hAnsi="Arial" w:cs="Arial"/>
        </w:rPr>
        <w:t xml:space="preserve"> per una manifestazione organizzata in collaborazione con Confindustria e con Confindustria Servizi. </w:t>
      </w:r>
    </w:p>
    <w:p w:rsidR="001D5CE5" w:rsidRPr="00256BA8" w:rsidRDefault="001D5CE5" w:rsidP="00326A22">
      <w:pPr>
        <w:spacing w:after="0" w:line="240" w:lineRule="auto"/>
        <w:jc w:val="both"/>
        <w:rPr>
          <w:rFonts w:ascii="Arial" w:hAnsi="Arial" w:cs="Arial"/>
        </w:rPr>
      </w:pPr>
    </w:p>
    <w:p w:rsidR="001D5CE5" w:rsidRPr="00256BA8" w:rsidRDefault="001D5CE5" w:rsidP="00326A2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56BA8">
        <w:rPr>
          <w:rFonts w:ascii="Arial" w:hAnsi="Arial" w:cs="Arial"/>
          <w:b/>
          <w:bCs/>
        </w:rPr>
        <w:t>CONNEXT SICILIA, COS’È E COME FUNZIONA</w:t>
      </w:r>
    </w:p>
    <w:p w:rsidR="00256BA8" w:rsidRPr="00256BA8" w:rsidRDefault="001D5CE5" w:rsidP="00256BA8">
      <w:pPr>
        <w:spacing w:after="0" w:line="240" w:lineRule="auto"/>
        <w:jc w:val="both"/>
        <w:rPr>
          <w:rFonts w:ascii="Arial" w:hAnsi="Arial" w:cs="Arial"/>
        </w:rPr>
      </w:pPr>
      <w:r w:rsidRPr="00256BA8">
        <w:rPr>
          <w:rFonts w:ascii="Arial" w:hAnsi="Arial" w:cs="Arial"/>
        </w:rPr>
        <w:t>Connext Sicilia è un incontro corale di imprese, insieme per conoscersi, fare affari oppure accordi di collaborazione</w:t>
      </w:r>
      <w:r w:rsidR="003C07EA" w:rsidRPr="00256BA8">
        <w:rPr>
          <w:rFonts w:ascii="Arial" w:hAnsi="Arial" w:cs="Arial"/>
        </w:rPr>
        <w:t>, gettare le basi per nuove opportunità di sviluppo</w:t>
      </w:r>
      <w:r w:rsidRPr="00256BA8">
        <w:rPr>
          <w:rFonts w:ascii="Arial" w:hAnsi="Arial" w:cs="Arial"/>
        </w:rPr>
        <w:t xml:space="preserve">. </w:t>
      </w:r>
      <w:r w:rsidR="00256BA8" w:rsidRPr="00256BA8">
        <w:rPr>
          <w:rFonts w:ascii="Arial" w:hAnsi="Arial" w:cs="Arial"/>
        </w:rPr>
        <w:t xml:space="preserve">Imprese grandi e piccole, iscritte a Confindustria o non aderenti al sistema, saranno presenti nell'ambito espositivo di quattro driver tematici: Innova (Ict/4.0/digital e web/start up); Green&amp;health (energia e ambiente, rinnovabili, impianti di depurazione, smaltimento, sanità, chimica, farma, cosmetica, fitness, aging); Living (edilizia, impianti per l’edilizia, legno, arredo, trasporti, meccanica); DolceVita (food&amp;wine, turismo, arte, cultura, moda). </w:t>
      </w:r>
    </w:p>
    <w:p w:rsidR="00AC3266" w:rsidRPr="00256BA8" w:rsidRDefault="003C07EA" w:rsidP="00326A22">
      <w:pPr>
        <w:spacing w:after="0" w:line="240" w:lineRule="auto"/>
        <w:jc w:val="both"/>
        <w:rPr>
          <w:rFonts w:ascii="Arial" w:hAnsi="Arial" w:cs="Arial"/>
        </w:rPr>
      </w:pPr>
      <w:r w:rsidRPr="00256BA8">
        <w:rPr>
          <w:rFonts w:ascii="Arial" w:hAnsi="Arial" w:cs="Arial"/>
        </w:rPr>
        <w:t>I</w:t>
      </w:r>
      <w:r w:rsidR="000045E1" w:rsidRPr="00256BA8">
        <w:rPr>
          <w:rFonts w:ascii="Arial" w:hAnsi="Arial" w:cs="Arial"/>
        </w:rPr>
        <w:t xml:space="preserve">l </w:t>
      </w:r>
      <w:r w:rsidRPr="00256BA8">
        <w:rPr>
          <w:rFonts w:ascii="Arial" w:hAnsi="Arial" w:cs="Arial"/>
        </w:rPr>
        <w:t xml:space="preserve">sito </w:t>
      </w:r>
      <w:r w:rsidR="00256BA8" w:rsidRPr="00256BA8">
        <w:rPr>
          <w:rFonts w:ascii="Arial" w:hAnsi="Arial" w:cs="Arial"/>
        </w:rPr>
        <w:t>sarà</w:t>
      </w:r>
      <w:r w:rsidRPr="00256BA8">
        <w:rPr>
          <w:rFonts w:ascii="Arial" w:hAnsi="Arial" w:cs="Arial"/>
        </w:rPr>
        <w:t xml:space="preserve"> suddiviso in tre macro aree</w:t>
      </w:r>
      <w:r w:rsidR="000045E1" w:rsidRPr="00256BA8">
        <w:rPr>
          <w:rFonts w:ascii="Arial" w:hAnsi="Arial" w:cs="Arial"/>
        </w:rPr>
        <w:t>:</w:t>
      </w:r>
      <w:r w:rsidRPr="00256BA8">
        <w:rPr>
          <w:rFonts w:ascii="Arial" w:hAnsi="Arial" w:cs="Arial"/>
        </w:rPr>
        <w:t xml:space="preserve"> </w:t>
      </w:r>
    </w:p>
    <w:p w:rsidR="001D5CE5" w:rsidRPr="00256BA8" w:rsidRDefault="003C07EA" w:rsidP="00326A22">
      <w:pPr>
        <w:spacing w:after="0" w:line="240" w:lineRule="auto"/>
        <w:jc w:val="both"/>
        <w:rPr>
          <w:rFonts w:ascii="Arial" w:hAnsi="Arial" w:cs="Arial"/>
        </w:rPr>
      </w:pPr>
      <w:r w:rsidRPr="00256BA8">
        <w:rPr>
          <w:rFonts w:ascii="Arial" w:hAnsi="Arial" w:cs="Arial"/>
          <w:b/>
        </w:rPr>
        <w:t>La prim</w:t>
      </w:r>
      <w:r w:rsidR="000045E1" w:rsidRPr="00256BA8">
        <w:rPr>
          <w:rFonts w:ascii="Arial" w:hAnsi="Arial" w:cs="Arial"/>
          <w:b/>
        </w:rPr>
        <w:t>a</w:t>
      </w:r>
      <w:r w:rsidRPr="00256BA8">
        <w:rPr>
          <w:rFonts w:ascii="Arial" w:hAnsi="Arial" w:cs="Arial"/>
        </w:rPr>
        <w:t xml:space="preserve"> dedicata alle esposizioni, all’interno della quale l</w:t>
      </w:r>
      <w:r w:rsidR="001D5CE5" w:rsidRPr="00256BA8">
        <w:rPr>
          <w:rFonts w:ascii="Arial" w:hAnsi="Arial" w:cs="Arial"/>
        </w:rPr>
        <w:t xml:space="preserve">e aziende iscritte hanno un desk </w:t>
      </w:r>
      <w:r w:rsidRPr="00256BA8">
        <w:rPr>
          <w:rFonts w:ascii="Arial" w:hAnsi="Arial" w:cs="Arial"/>
        </w:rPr>
        <w:t>per esporre</w:t>
      </w:r>
      <w:r w:rsidR="001D5CE5" w:rsidRPr="00256BA8">
        <w:rPr>
          <w:rFonts w:ascii="Arial" w:hAnsi="Arial" w:cs="Arial"/>
        </w:rPr>
        <w:t xml:space="preserve"> prodotti</w:t>
      </w:r>
      <w:r w:rsidRPr="00256BA8">
        <w:rPr>
          <w:rFonts w:ascii="Arial" w:hAnsi="Arial" w:cs="Arial"/>
        </w:rPr>
        <w:t>, servizi</w:t>
      </w:r>
      <w:r w:rsidR="001D5CE5" w:rsidRPr="00256BA8">
        <w:rPr>
          <w:rFonts w:ascii="Arial" w:hAnsi="Arial" w:cs="Arial"/>
        </w:rPr>
        <w:t xml:space="preserve"> o materiali informativi.</w:t>
      </w:r>
    </w:p>
    <w:p w:rsidR="00AC3266" w:rsidRPr="00256BA8" w:rsidRDefault="003C07EA" w:rsidP="00AC3266">
      <w:pPr>
        <w:spacing w:after="0" w:line="240" w:lineRule="auto"/>
        <w:jc w:val="both"/>
        <w:rPr>
          <w:rFonts w:ascii="Arial" w:hAnsi="Arial" w:cs="Arial"/>
        </w:rPr>
      </w:pPr>
      <w:r w:rsidRPr="00256BA8">
        <w:rPr>
          <w:rFonts w:ascii="Arial" w:hAnsi="Arial" w:cs="Arial"/>
          <w:b/>
        </w:rPr>
        <w:t>La seconda</w:t>
      </w:r>
      <w:r w:rsidR="000045E1" w:rsidRPr="00256BA8">
        <w:rPr>
          <w:rFonts w:ascii="Arial" w:hAnsi="Arial" w:cs="Arial"/>
        </w:rPr>
        <w:t xml:space="preserve"> </w:t>
      </w:r>
      <w:r w:rsidRPr="00256BA8">
        <w:rPr>
          <w:rFonts w:ascii="Arial" w:hAnsi="Arial" w:cs="Arial"/>
        </w:rPr>
        <w:t>dedicata ai B2B, cioè agli incontri di business tra un’impresa e un’altra.</w:t>
      </w:r>
      <w:r w:rsidR="00AC3266" w:rsidRPr="00256BA8">
        <w:rPr>
          <w:rFonts w:ascii="Arial" w:hAnsi="Arial" w:cs="Arial"/>
        </w:rPr>
        <w:t xml:space="preserve"> Sono 600 </w:t>
      </w:r>
      <w:r w:rsidR="000045E1" w:rsidRPr="00256BA8">
        <w:rPr>
          <w:rFonts w:ascii="Arial" w:hAnsi="Arial" w:cs="Arial"/>
        </w:rPr>
        <w:t xml:space="preserve">quelli </w:t>
      </w:r>
      <w:r w:rsidR="00AC3266" w:rsidRPr="00256BA8">
        <w:rPr>
          <w:rFonts w:ascii="Arial" w:hAnsi="Arial" w:cs="Arial"/>
        </w:rPr>
        <w:t>già programmati tra le aziende presenti sul marketplace. E</w:t>
      </w:r>
      <w:r w:rsidR="000045E1" w:rsidRPr="00256BA8">
        <w:rPr>
          <w:rFonts w:ascii="Arial" w:hAnsi="Arial" w:cs="Arial"/>
        </w:rPr>
        <w:t>,</w:t>
      </w:r>
      <w:r w:rsidR="00AC3266" w:rsidRPr="00256BA8">
        <w:rPr>
          <w:rFonts w:ascii="Arial" w:hAnsi="Arial" w:cs="Arial"/>
        </w:rPr>
        <w:t xml:space="preserve"> a prescindere dagli appuntamenti in calendario martedì prossimo, le aziende resteranno sul marketplace online di Confindustria fino alla fine dell’anno. </w:t>
      </w:r>
      <w:r w:rsidRPr="00256BA8">
        <w:rPr>
          <w:rFonts w:ascii="Arial" w:hAnsi="Arial" w:cs="Arial"/>
        </w:rPr>
        <w:t xml:space="preserve"> </w:t>
      </w:r>
      <w:r w:rsidR="00AC3266" w:rsidRPr="00256BA8">
        <w:rPr>
          <w:rFonts w:ascii="Arial" w:hAnsi="Arial" w:cs="Arial"/>
        </w:rPr>
        <w:t xml:space="preserve">Sarà uno spazio virtuale di incontro che darà alle imprese la possibilità di fare network anche nei mesi successivi, in vista di Connext 2020. </w:t>
      </w:r>
    </w:p>
    <w:p w:rsidR="000045E1" w:rsidRPr="00256BA8" w:rsidRDefault="003C07EA" w:rsidP="000045E1">
      <w:pPr>
        <w:spacing w:after="0" w:line="240" w:lineRule="auto"/>
        <w:jc w:val="both"/>
        <w:rPr>
          <w:rFonts w:ascii="Arial" w:hAnsi="Arial" w:cs="Arial"/>
        </w:rPr>
      </w:pPr>
      <w:r w:rsidRPr="00256BA8">
        <w:rPr>
          <w:rFonts w:ascii="Arial" w:hAnsi="Arial" w:cs="Arial"/>
          <w:b/>
        </w:rPr>
        <w:t>La terza</w:t>
      </w:r>
      <w:r w:rsidR="00AC3266" w:rsidRPr="00256BA8">
        <w:rPr>
          <w:rFonts w:ascii="Arial" w:hAnsi="Arial" w:cs="Arial"/>
          <w:b/>
        </w:rPr>
        <w:t xml:space="preserve"> area</w:t>
      </w:r>
      <w:r w:rsidR="000045E1" w:rsidRPr="00256BA8">
        <w:rPr>
          <w:rFonts w:ascii="Arial" w:hAnsi="Arial" w:cs="Arial"/>
        </w:rPr>
        <w:t xml:space="preserve"> è quella </w:t>
      </w:r>
      <w:r w:rsidRPr="00256BA8">
        <w:rPr>
          <w:rFonts w:ascii="Arial" w:hAnsi="Arial" w:cs="Arial"/>
        </w:rPr>
        <w:t>destinata agli approfondimenti, in cui si susseguiranno 12 workshop sui principali temi di interesse delle imprese</w:t>
      </w:r>
      <w:r w:rsidR="000045E1" w:rsidRPr="00256BA8">
        <w:rPr>
          <w:rFonts w:ascii="Arial" w:hAnsi="Arial" w:cs="Arial"/>
        </w:rPr>
        <w:t>:</w:t>
      </w:r>
      <w:r w:rsidRPr="00256BA8">
        <w:rPr>
          <w:rFonts w:ascii="Arial" w:hAnsi="Arial" w:cs="Arial"/>
        </w:rPr>
        <w:t xml:space="preserve"> </w:t>
      </w:r>
      <w:r w:rsidR="00256BA8" w:rsidRPr="00256BA8">
        <w:rPr>
          <w:rFonts w:ascii="Arial" w:hAnsi="Arial" w:cs="Arial"/>
        </w:rPr>
        <w:t xml:space="preserve">dal </w:t>
      </w:r>
      <w:r w:rsidR="00621F31" w:rsidRPr="00256BA8">
        <w:rPr>
          <w:rFonts w:ascii="Arial" w:hAnsi="Arial" w:cs="Arial"/>
        </w:rPr>
        <w:t xml:space="preserve">focus </w:t>
      </w:r>
      <w:r w:rsidRPr="00256BA8">
        <w:rPr>
          <w:rFonts w:ascii="Arial" w:hAnsi="Arial" w:cs="Arial"/>
        </w:rPr>
        <w:t xml:space="preserve">sull’internazionalizzazione </w:t>
      </w:r>
      <w:r w:rsidR="00256BA8" w:rsidRPr="00256BA8">
        <w:rPr>
          <w:rFonts w:ascii="Arial" w:hAnsi="Arial" w:cs="Arial"/>
        </w:rPr>
        <w:t xml:space="preserve">realizzato </w:t>
      </w:r>
      <w:r w:rsidRPr="00256BA8">
        <w:rPr>
          <w:rFonts w:ascii="Arial" w:hAnsi="Arial" w:cs="Arial"/>
        </w:rPr>
        <w:t>in collaborazione con E</w:t>
      </w:r>
      <w:r w:rsidR="00256BA8" w:rsidRPr="00256BA8">
        <w:rPr>
          <w:rFonts w:ascii="Arial" w:hAnsi="Arial" w:cs="Arial"/>
        </w:rPr>
        <w:t>nterprise Europe Network a quello sull’</w:t>
      </w:r>
      <w:r w:rsidR="000218CA" w:rsidRPr="00256BA8">
        <w:rPr>
          <w:rFonts w:ascii="Arial" w:hAnsi="Arial" w:cs="Arial"/>
        </w:rPr>
        <w:t>agroalimentare con F</w:t>
      </w:r>
      <w:r w:rsidR="000045E1" w:rsidRPr="00256BA8">
        <w:rPr>
          <w:rFonts w:ascii="Arial" w:hAnsi="Arial" w:cs="Arial"/>
        </w:rPr>
        <w:t xml:space="preserve">iere di Parma </w:t>
      </w:r>
      <w:r w:rsidR="000218CA" w:rsidRPr="00256BA8">
        <w:rPr>
          <w:rFonts w:ascii="Arial" w:hAnsi="Arial" w:cs="Arial"/>
        </w:rPr>
        <w:t>e C</w:t>
      </w:r>
      <w:r w:rsidR="000045E1" w:rsidRPr="00256BA8">
        <w:rPr>
          <w:rFonts w:ascii="Arial" w:hAnsi="Arial" w:cs="Arial"/>
        </w:rPr>
        <w:t>ibus</w:t>
      </w:r>
      <w:r w:rsidR="000218CA" w:rsidRPr="00256BA8">
        <w:rPr>
          <w:rFonts w:ascii="Arial" w:hAnsi="Arial" w:cs="Arial"/>
        </w:rPr>
        <w:t xml:space="preserve"> che incontr</w:t>
      </w:r>
      <w:r w:rsidR="00256BA8" w:rsidRPr="00256BA8">
        <w:rPr>
          <w:rFonts w:ascii="Arial" w:hAnsi="Arial" w:cs="Arial"/>
        </w:rPr>
        <w:t>eranno</w:t>
      </w:r>
      <w:r w:rsidR="000218CA" w:rsidRPr="00256BA8">
        <w:rPr>
          <w:rFonts w:ascii="Arial" w:hAnsi="Arial" w:cs="Arial"/>
        </w:rPr>
        <w:t xml:space="preserve"> i produttori siciliani</w:t>
      </w:r>
      <w:r w:rsidR="000045E1" w:rsidRPr="00256BA8">
        <w:rPr>
          <w:rFonts w:ascii="Arial" w:hAnsi="Arial" w:cs="Arial"/>
        </w:rPr>
        <w:t xml:space="preserve">; </w:t>
      </w:r>
      <w:r w:rsidR="00256BA8" w:rsidRPr="00256BA8">
        <w:rPr>
          <w:rFonts w:ascii="Arial" w:hAnsi="Arial" w:cs="Arial"/>
        </w:rPr>
        <w:t xml:space="preserve">dai </w:t>
      </w:r>
      <w:r w:rsidR="000045E1" w:rsidRPr="00256BA8">
        <w:rPr>
          <w:rFonts w:ascii="Arial" w:hAnsi="Arial" w:cs="Arial"/>
        </w:rPr>
        <w:t>d</w:t>
      </w:r>
      <w:r w:rsidR="000045E1" w:rsidRPr="00256BA8">
        <w:rPr>
          <w:rFonts w:ascii="Arial" w:hAnsi="Arial" w:cs="Arial"/>
        </w:rPr>
        <w:t>ibattiti sulla meccanica, in collaborazione con A</w:t>
      </w:r>
      <w:r w:rsidR="004E2A35">
        <w:rPr>
          <w:rFonts w:ascii="Arial" w:hAnsi="Arial" w:cs="Arial"/>
        </w:rPr>
        <w:t>NIMA</w:t>
      </w:r>
      <w:r w:rsidR="000045E1" w:rsidRPr="00256BA8">
        <w:rPr>
          <w:rFonts w:ascii="Arial" w:hAnsi="Arial" w:cs="Arial"/>
        </w:rPr>
        <w:t>, l’associazione delle macchine utensili,</w:t>
      </w:r>
      <w:r w:rsidR="004E2A35">
        <w:rPr>
          <w:rFonts w:ascii="Arial" w:hAnsi="Arial" w:cs="Arial"/>
        </w:rPr>
        <w:t xml:space="preserve"> e</w:t>
      </w:r>
      <w:bookmarkStart w:id="0" w:name="_GoBack"/>
      <w:bookmarkEnd w:id="0"/>
      <w:r w:rsidR="000045E1" w:rsidRPr="00256BA8">
        <w:rPr>
          <w:rFonts w:ascii="Arial" w:hAnsi="Arial" w:cs="Arial"/>
        </w:rPr>
        <w:t xml:space="preserve"> sulla </w:t>
      </w:r>
      <w:r w:rsidR="000045E1" w:rsidRPr="00256BA8">
        <w:rPr>
          <w:rFonts w:ascii="Arial" w:hAnsi="Arial" w:cs="Arial"/>
          <w:i/>
          <w:iCs/>
        </w:rPr>
        <w:t>digital transformation</w:t>
      </w:r>
      <w:r w:rsidR="00256BA8" w:rsidRPr="00256BA8">
        <w:rPr>
          <w:rFonts w:ascii="Arial" w:hAnsi="Arial" w:cs="Arial"/>
        </w:rPr>
        <w:t xml:space="preserve"> </w:t>
      </w:r>
      <w:r w:rsidR="00256BA8" w:rsidRPr="00256BA8">
        <w:rPr>
          <w:rFonts w:ascii="Arial" w:hAnsi="Arial" w:cs="Arial"/>
        </w:rPr>
        <w:t>all</w:t>
      </w:r>
      <w:r w:rsidR="00256BA8">
        <w:rPr>
          <w:rFonts w:ascii="Arial" w:hAnsi="Arial" w:cs="Arial"/>
        </w:rPr>
        <w:t>a presentazione delle Reti d’impresa che, andando oltre i confini nazionali, propongono il modello delle reti europee con il progetto pilota B</w:t>
      </w:r>
      <w:r w:rsidR="004E2A35">
        <w:rPr>
          <w:rFonts w:ascii="Arial" w:hAnsi="Arial" w:cs="Arial"/>
        </w:rPr>
        <w:t>EE NET</w:t>
      </w:r>
      <w:r w:rsidR="00256BA8" w:rsidRPr="00256BA8">
        <w:rPr>
          <w:rFonts w:ascii="Arial" w:hAnsi="Arial" w:cs="Arial"/>
        </w:rPr>
        <w:t>. S</w:t>
      </w:r>
      <w:r w:rsidR="000045E1" w:rsidRPr="00256BA8">
        <w:rPr>
          <w:rFonts w:ascii="Arial" w:hAnsi="Arial" w:cs="Arial"/>
        </w:rPr>
        <w:t>pazio anche al Punto Impresa Digitale della Camera di Commercio</w:t>
      </w:r>
      <w:r w:rsidR="000045E1" w:rsidRPr="00256BA8">
        <w:rPr>
          <w:rFonts w:ascii="Arial" w:hAnsi="Arial" w:cs="Arial"/>
        </w:rPr>
        <w:t xml:space="preserve"> Palermo-Enna</w:t>
      </w:r>
      <w:r w:rsidR="000045E1" w:rsidRPr="00256BA8">
        <w:rPr>
          <w:rFonts w:ascii="Arial" w:hAnsi="Arial" w:cs="Arial"/>
        </w:rPr>
        <w:t>.</w:t>
      </w:r>
      <w:r w:rsidR="000045E1" w:rsidRPr="00256BA8">
        <w:rPr>
          <w:rFonts w:ascii="Arial" w:hAnsi="Arial" w:cs="Arial"/>
        </w:rPr>
        <w:t xml:space="preserve"> </w:t>
      </w:r>
      <w:r w:rsidR="000045E1" w:rsidRPr="00256BA8">
        <w:rPr>
          <w:rFonts w:ascii="Arial" w:hAnsi="Arial" w:cs="Arial"/>
        </w:rPr>
        <w:t xml:space="preserve">L’e-commerce è il tema al centro del </w:t>
      </w:r>
      <w:r w:rsidR="000045E1" w:rsidRPr="00256BA8">
        <w:rPr>
          <w:rFonts w:ascii="Arial" w:hAnsi="Arial" w:cs="Arial"/>
        </w:rPr>
        <w:t>s</w:t>
      </w:r>
      <w:r w:rsidR="000045E1" w:rsidRPr="00256BA8">
        <w:rPr>
          <w:rFonts w:ascii="Arial" w:hAnsi="Arial" w:cs="Arial"/>
        </w:rPr>
        <w:t xml:space="preserve">eminario de </w:t>
      </w:r>
      <w:r w:rsidR="000045E1" w:rsidRPr="004E2A35">
        <w:rPr>
          <w:rFonts w:ascii="Arial" w:hAnsi="Arial" w:cs="Arial"/>
          <w:i/>
          <w:iCs/>
        </w:rPr>
        <w:t>L’Imprenditore</w:t>
      </w:r>
      <w:r w:rsidR="000045E1" w:rsidRPr="00256BA8">
        <w:rPr>
          <w:rFonts w:ascii="Arial" w:hAnsi="Arial" w:cs="Arial"/>
        </w:rPr>
        <w:t xml:space="preserve"> in occasione del quale </w:t>
      </w:r>
      <w:r w:rsidR="000045E1" w:rsidRPr="00256BA8">
        <w:rPr>
          <w:rFonts w:ascii="Arial" w:hAnsi="Arial" w:cs="Arial"/>
          <w:shd w:val="clear" w:color="auto" w:fill="FFFFFF"/>
        </w:rPr>
        <w:t xml:space="preserve">saranno presentati i risultati della ricerca E-shopper Barometer 2018 sull’evoluzione del mercato dell’e-commerce in Europa. </w:t>
      </w:r>
      <w:r w:rsidR="000045E1" w:rsidRPr="00256BA8">
        <w:rPr>
          <w:rFonts w:ascii="Arial" w:hAnsi="Arial" w:cs="Arial"/>
        </w:rPr>
        <w:t>Saranno presenti anche il segretario generale di Business Med, Jihen Boutiba Mrad, per parlare di Mediterraneo, i vertici di 4.Manager e CDI Manager per le virtuose sinergie tra imprese e manager. Spazio al progetto Sildifesa sul ricollocamento nel mondo del lavoro dei volontari dell’esercito congedati, e alle eccellenze legate agli I</w:t>
      </w:r>
      <w:r w:rsidR="000045E1" w:rsidRPr="00256BA8">
        <w:rPr>
          <w:rFonts w:ascii="Arial" w:hAnsi="Arial" w:cs="Arial"/>
        </w:rPr>
        <w:t>ts</w:t>
      </w:r>
      <w:r w:rsidR="000045E1" w:rsidRPr="00256BA8">
        <w:rPr>
          <w:rFonts w:ascii="Arial" w:hAnsi="Arial" w:cs="Arial"/>
        </w:rPr>
        <w:t xml:space="preserve"> in Sicilia. </w:t>
      </w:r>
    </w:p>
    <w:p w:rsidR="00AC3266" w:rsidRPr="00256BA8" w:rsidRDefault="000218CA" w:rsidP="00326A22">
      <w:pPr>
        <w:spacing w:after="0" w:line="240" w:lineRule="auto"/>
        <w:jc w:val="both"/>
        <w:rPr>
          <w:rFonts w:ascii="Arial" w:hAnsi="Arial" w:cs="Arial"/>
        </w:rPr>
      </w:pPr>
      <w:r w:rsidRPr="00256BA8">
        <w:rPr>
          <w:rFonts w:ascii="Arial" w:hAnsi="Arial" w:cs="Arial"/>
        </w:rPr>
        <w:t>Nell’ambito di Connext Sicilia, Enel presenterà la committenza del triennio 2019-2022</w:t>
      </w:r>
      <w:r w:rsidR="00AC3266" w:rsidRPr="00256BA8">
        <w:rPr>
          <w:rFonts w:ascii="Arial" w:hAnsi="Arial" w:cs="Arial"/>
        </w:rPr>
        <w:t>. Centrale il censimento I</w:t>
      </w:r>
      <w:r w:rsidR="000045E1" w:rsidRPr="00256BA8">
        <w:rPr>
          <w:rFonts w:ascii="Arial" w:hAnsi="Arial" w:cs="Arial"/>
        </w:rPr>
        <w:t>stat</w:t>
      </w:r>
      <w:r w:rsidR="00AC3266" w:rsidRPr="00256BA8">
        <w:rPr>
          <w:rFonts w:ascii="Arial" w:hAnsi="Arial" w:cs="Arial"/>
        </w:rPr>
        <w:t xml:space="preserve"> per le imprese, che da decennale diventa triennale</w:t>
      </w:r>
      <w:r w:rsidR="002816AA" w:rsidRPr="00256BA8">
        <w:rPr>
          <w:rFonts w:ascii="Arial" w:hAnsi="Arial" w:cs="Arial"/>
        </w:rPr>
        <w:t xml:space="preserve"> e che coinvolge circa 280.000 aziende in Italia</w:t>
      </w:r>
      <w:r w:rsidR="00AC3266" w:rsidRPr="00256BA8">
        <w:rPr>
          <w:rFonts w:ascii="Arial" w:hAnsi="Arial" w:cs="Arial"/>
        </w:rPr>
        <w:t xml:space="preserve">. </w:t>
      </w:r>
    </w:p>
    <w:p w:rsidR="000045E1" w:rsidRPr="00256BA8" w:rsidRDefault="000045E1" w:rsidP="00326A22">
      <w:pPr>
        <w:spacing w:after="0" w:line="240" w:lineRule="auto"/>
        <w:jc w:val="both"/>
        <w:rPr>
          <w:rFonts w:ascii="Arial" w:hAnsi="Arial" w:cs="Arial"/>
        </w:rPr>
      </w:pPr>
    </w:p>
    <w:p w:rsidR="000045E1" w:rsidRPr="00256BA8" w:rsidRDefault="000045E1" w:rsidP="00326A2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56BA8">
        <w:rPr>
          <w:rFonts w:ascii="Arial" w:hAnsi="Arial" w:cs="Arial"/>
          <w:b/>
          <w:bCs/>
        </w:rPr>
        <w:t>CONNEXT: CONNESSIONE E FUTURO</w:t>
      </w:r>
    </w:p>
    <w:p w:rsidR="00B12D31" w:rsidRPr="00256BA8" w:rsidRDefault="00B12D31" w:rsidP="00326A22">
      <w:pPr>
        <w:spacing w:after="0" w:line="240" w:lineRule="auto"/>
        <w:jc w:val="both"/>
        <w:rPr>
          <w:rFonts w:ascii="Arial" w:hAnsi="Arial" w:cs="Arial"/>
        </w:rPr>
      </w:pPr>
      <w:r w:rsidRPr="00256BA8">
        <w:rPr>
          <w:rFonts w:ascii="Arial" w:hAnsi="Arial" w:cs="Arial"/>
        </w:rPr>
        <w:t>Incontri, opportunità di crescita per il sistema produttivo siciliano</w:t>
      </w:r>
      <w:r w:rsidR="0052466F" w:rsidRPr="00256BA8">
        <w:rPr>
          <w:rFonts w:ascii="Arial" w:hAnsi="Arial" w:cs="Arial"/>
        </w:rPr>
        <w:t xml:space="preserve">, storie d’impresa </w:t>
      </w:r>
      <w:r w:rsidRPr="00256BA8">
        <w:rPr>
          <w:rFonts w:ascii="Arial" w:hAnsi="Arial" w:cs="Arial"/>
        </w:rPr>
        <w:t xml:space="preserve">in una giornata che si svolgerà all’insegna della “connessione” e del “futuro”: “Offriremo alle </w:t>
      </w:r>
      <w:r w:rsidR="002853CD" w:rsidRPr="00256BA8">
        <w:rPr>
          <w:rFonts w:ascii="Arial" w:hAnsi="Arial" w:cs="Arial"/>
        </w:rPr>
        <w:t>aziende</w:t>
      </w:r>
      <w:r w:rsidRPr="00256BA8">
        <w:rPr>
          <w:rFonts w:ascii="Arial" w:hAnsi="Arial" w:cs="Arial"/>
        </w:rPr>
        <w:t xml:space="preserve"> – </w:t>
      </w:r>
      <w:r w:rsidR="006F0331" w:rsidRPr="00256BA8">
        <w:rPr>
          <w:rFonts w:ascii="Arial" w:hAnsi="Arial" w:cs="Arial"/>
        </w:rPr>
        <w:t>dice</w:t>
      </w:r>
      <w:r w:rsidRPr="00256BA8">
        <w:rPr>
          <w:rFonts w:ascii="Arial" w:hAnsi="Arial" w:cs="Arial"/>
        </w:rPr>
        <w:t xml:space="preserve"> il </w:t>
      </w:r>
      <w:r w:rsidRPr="00256BA8">
        <w:rPr>
          <w:rFonts w:ascii="Arial" w:hAnsi="Arial" w:cs="Arial"/>
          <w:b/>
          <w:bCs/>
        </w:rPr>
        <w:t>vicepresidente vicario di Sicindustria, Alessandro Albanese</w:t>
      </w:r>
      <w:r w:rsidRPr="00256BA8">
        <w:rPr>
          <w:rFonts w:ascii="Arial" w:hAnsi="Arial" w:cs="Arial"/>
        </w:rPr>
        <w:t xml:space="preserve"> – una vetrina importante oltre che negli spazi espositivi anche grazie al marketplace digitale di Confindustria che permette di incontrarsi, conoscere nuovi partner, confrontarsi con stakeholder, associazioni e operatori </w:t>
      </w:r>
      <w:r w:rsidRPr="00256BA8">
        <w:rPr>
          <w:rFonts w:ascii="Arial" w:hAnsi="Arial" w:cs="Arial"/>
        </w:rPr>
        <w:lastRenderedPageBreak/>
        <w:t xml:space="preserve">commerciali. </w:t>
      </w:r>
      <w:r w:rsidR="006F0331" w:rsidRPr="00256BA8">
        <w:rPr>
          <w:rFonts w:ascii="Arial" w:hAnsi="Arial" w:cs="Arial"/>
        </w:rPr>
        <w:t>Un dato per tutti: delle</w:t>
      </w:r>
      <w:r w:rsidR="00621F31" w:rsidRPr="00256BA8">
        <w:rPr>
          <w:rFonts w:ascii="Arial" w:hAnsi="Arial" w:cs="Arial"/>
        </w:rPr>
        <w:t xml:space="preserve"> più di</w:t>
      </w:r>
      <w:r w:rsidR="006F0331" w:rsidRPr="00256BA8">
        <w:rPr>
          <w:rFonts w:ascii="Arial" w:hAnsi="Arial" w:cs="Arial"/>
        </w:rPr>
        <w:t xml:space="preserve"> 400 imprese che parteciperanno 300 sono siciliane e un centinaio arrivano dal resto d’Italia. </w:t>
      </w:r>
      <w:r w:rsidRPr="00256BA8">
        <w:rPr>
          <w:rFonts w:ascii="Arial" w:hAnsi="Arial" w:cs="Arial"/>
        </w:rPr>
        <w:t xml:space="preserve">L’entusiasmo dimostrato ancora una volta </w:t>
      </w:r>
      <w:r w:rsidR="006F0331" w:rsidRPr="00256BA8">
        <w:rPr>
          <w:rFonts w:ascii="Arial" w:hAnsi="Arial" w:cs="Arial"/>
        </w:rPr>
        <w:t xml:space="preserve">dalle aziende dell’Isola </w:t>
      </w:r>
      <w:r w:rsidRPr="00256BA8">
        <w:rPr>
          <w:rFonts w:ascii="Arial" w:hAnsi="Arial" w:cs="Arial"/>
        </w:rPr>
        <w:t xml:space="preserve">per una iniziativa del genere è </w:t>
      </w:r>
      <w:r w:rsidR="006F0331" w:rsidRPr="00256BA8">
        <w:rPr>
          <w:rFonts w:ascii="Arial" w:hAnsi="Arial" w:cs="Arial"/>
        </w:rPr>
        <w:t xml:space="preserve">la dimostrazione </w:t>
      </w:r>
      <w:r w:rsidRPr="00256BA8">
        <w:rPr>
          <w:rFonts w:ascii="Arial" w:hAnsi="Arial" w:cs="Arial"/>
        </w:rPr>
        <w:t>della voglia di fare impresa che, nonostante tutte le difficoltà, fa parte del nostro tessuto economico. E Sicindustria non può che lavorare in questa direzione</w:t>
      </w:r>
      <w:r w:rsidR="0052466F" w:rsidRPr="00256BA8">
        <w:rPr>
          <w:rFonts w:ascii="Arial" w:hAnsi="Arial" w:cs="Arial"/>
        </w:rPr>
        <w:t xml:space="preserve"> promuovendo la conoscenza e le alleanze tra le </w:t>
      </w:r>
      <w:r w:rsidR="002853CD" w:rsidRPr="00256BA8">
        <w:rPr>
          <w:rFonts w:ascii="Arial" w:hAnsi="Arial" w:cs="Arial"/>
        </w:rPr>
        <w:t>Pmi</w:t>
      </w:r>
      <w:r w:rsidRPr="00256BA8">
        <w:rPr>
          <w:rFonts w:ascii="Arial" w:hAnsi="Arial" w:cs="Arial"/>
        </w:rPr>
        <w:t xml:space="preserve">”. </w:t>
      </w:r>
    </w:p>
    <w:p w:rsidR="00825FD9" w:rsidRPr="00256BA8" w:rsidRDefault="00727277" w:rsidP="00326A22">
      <w:pPr>
        <w:spacing w:after="0" w:line="240" w:lineRule="auto"/>
        <w:jc w:val="both"/>
        <w:rPr>
          <w:rFonts w:ascii="Arial" w:hAnsi="Arial" w:cs="Arial"/>
        </w:rPr>
      </w:pPr>
      <w:r w:rsidRPr="00256BA8">
        <w:rPr>
          <w:rFonts w:ascii="Arial" w:hAnsi="Arial" w:cs="Arial"/>
        </w:rPr>
        <w:t>A tagliare il nastro sarà la</w:t>
      </w:r>
      <w:r w:rsidR="00782CDA" w:rsidRPr="00256BA8">
        <w:rPr>
          <w:rFonts w:ascii="Arial" w:hAnsi="Arial" w:cs="Arial"/>
        </w:rPr>
        <w:t xml:space="preserve"> vicepresidente di Confindustria con la delega all’Organizzazione, Antonella Mansi</w:t>
      </w:r>
      <w:r w:rsidR="006F0331" w:rsidRPr="00256BA8">
        <w:rPr>
          <w:rFonts w:ascii="Arial" w:hAnsi="Arial" w:cs="Arial"/>
        </w:rPr>
        <w:t>, alla presenza de</w:t>
      </w:r>
      <w:r w:rsidR="00326A22" w:rsidRPr="00256BA8">
        <w:rPr>
          <w:rFonts w:ascii="Arial" w:hAnsi="Arial" w:cs="Arial"/>
        </w:rPr>
        <w:t>l presidente della Regione siciliana, Nello Musumeci</w:t>
      </w:r>
      <w:r w:rsidR="007B4172" w:rsidRPr="00256BA8">
        <w:rPr>
          <w:rFonts w:ascii="Arial" w:hAnsi="Arial" w:cs="Arial"/>
        </w:rPr>
        <w:t xml:space="preserve">. </w:t>
      </w:r>
      <w:r w:rsidR="006F0331" w:rsidRPr="00256BA8">
        <w:rPr>
          <w:rFonts w:ascii="Arial" w:hAnsi="Arial" w:cs="Arial"/>
        </w:rPr>
        <w:t>Parteciperanno oltre 30 rappresentanti istituzionali locali e nazionali</w:t>
      </w:r>
      <w:r w:rsidR="004E2A35">
        <w:rPr>
          <w:rFonts w:ascii="Arial" w:hAnsi="Arial" w:cs="Arial"/>
        </w:rPr>
        <w:t>.</w:t>
      </w:r>
    </w:p>
    <w:p w:rsidR="007B4172" w:rsidRPr="00256BA8" w:rsidRDefault="00782CDA" w:rsidP="00326A22">
      <w:pPr>
        <w:spacing w:after="0" w:line="240" w:lineRule="auto"/>
        <w:jc w:val="both"/>
        <w:rPr>
          <w:rFonts w:ascii="Arial" w:hAnsi="Arial" w:cs="Arial"/>
        </w:rPr>
      </w:pPr>
      <w:r w:rsidRPr="00256BA8">
        <w:rPr>
          <w:rFonts w:ascii="Arial" w:hAnsi="Arial" w:cs="Arial"/>
        </w:rPr>
        <w:t>Connext Sicilia</w:t>
      </w:r>
      <w:r w:rsidR="00825FD9" w:rsidRPr="00256BA8">
        <w:rPr>
          <w:rFonts w:ascii="Arial" w:hAnsi="Arial" w:cs="Arial"/>
        </w:rPr>
        <w:t xml:space="preserve"> è il risultato di una rete di interazioni virtuose che nasce e si sviluppa nell’ambito del sistema Confindustria.</w:t>
      </w:r>
      <w:r w:rsidR="004E2A35">
        <w:rPr>
          <w:rFonts w:ascii="Arial" w:hAnsi="Arial" w:cs="Arial"/>
        </w:rPr>
        <w:t xml:space="preserve"> </w:t>
      </w:r>
      <w:r w:rsidR="00825FD9" w:rsidRPr="00256BA8">
        <w:rPr>
          <w:rFonts w:ascii="Arial" w:hAnsi="Arial" w:cs="Arial"/>
        </w:rPr>
        <w:t>Saranno presenti</w:t>
      </w:r>
      <w:r w:rsidR="004E2A35">
        <w:rPr>
          <w:rFonts w:ascii="Arial" w:hAnsi="Arial" w:cs="Arial"/>
        </w:rPr>
        <w:t>,</w:t>
      </w:r>
      <w:r w:rsidR="00825FD9" w:rsidRPr="00256BA8">
        <w:rPr>
          <w:rFonts w:ascii="Arial" w:hAnsi="Arial" w:cs="Arial"/>
        </w:rPr>
        <w:t xml:space="preserve"> infatti</w:t>
      </w:r>
      <w:r w:rsidR="004E2A35">
        <w:rPr>
          <w:rFonts w:ascii="Arial" w:hAnsi="Arial" w:cs="Arial"/>
        </w:rPr>
        <w:t>,</w:t>
      </w:r>
      <w:r w:rsidR="00825FD9" w:rsidRPr="00256BA8">
        <w:rPr>
          <w:rFonts w:ascii="Arial" w:hAnsi="Arial" w:cs="Arial"/>
        </w:rPr>
        <w:t xml:space="preserve"> Confindustria Catania, Confindustria Siracusa, Unindustria Calabria, Confindustria Sardegna, Unindustria Napoli e tutte le delegazioni territoriali aderenti a Sicindustria.  In </w:t>
      </w:r>
      <w:r w:rsidR="004E2A35">
        <w:rPr>
          <w:rFonts w:ascii="Arial" w:hAnsi="Arial" w:cs="Arial"/>
        </w:rPr>
        <w:t xml:space="preserve">occasione </w:t>
      </w:r>
      <w:r w:rsidR="00825FD9" w:rsidRPr="00256BA8">
        <w:rPr>
          <w:rFonts w:ascii="Arial" w:hAnsi="Arial" w:cs="Arial"/>
        </w:rPr>
        <w:t xml:space="preserve">di Connext Sicilia e verso Connext2020 sono stati chiusi accordi di comarketing con Retimpresa, ANIMA, Assafrica e Mediterraneo. </w:t>
      </w:r>
      <w:r w:rsidR="00727277" w:rsidRPr="00256BA8">
        <w:rPr>
          <w:rFonts w:ascii="Arial" w:hAnsi="Arial" w:cs="Arial"/>
        </w:rPr>
        <w:t>Oltre all</w:t>
      </w:r>
      <w:r w:rsidR="007B4172" w:rsidRPr="00256BA8">
        <w:rPr>
          <w:rFonts w:ascii="Arial" w:hAnsi="Arial" w:cs="Arial"/>
        </w:rPr>
        <w:t xml:space="preserve">a collaborazione </w:t>
      </w:r>
      <w:r w:rsidR="004E2A35">
        <w:rPr>
          <w:rFonts w:ascii="Arial" w:hAnsi="Arial" w:cs="Arial"/>
        </w:rPr>
        <w:t>con</w:t>
      </w:r>
      <w:r w:rsidR="007B4172" w:rsidRPr="00256BA8">
        <w:rPr>
          <w:rFonts w:ascii="Arial" w:hAnsi="Arial" w:cs="Arial"/>
        </w:rPr>
        <w:t xml:space="preserve"> </w:t>
      </w:r>
      <w:r w:rsidR="007B4172" w:rsidRPr="004E2A35">
        <w:rPr>
          <w:rFonts w:ascii="Arial" w:hAnsi="Arial" w:cs="Arial"/>
          <w:i/>
          <w:iCs/>
        </w:rPr>
        <w:t>L’</w:t>
      </w:r>
      <w:r w:rsidR="00727277" w:rsidRPr="004E2A35">
        <w:rPr>
          <w:rFonts w:ascii="Arial" w:hAnsi="Arial" w:cs="Arial"/>
          <w:i/>
          <w:iCs/>
        </w:rPr>
        <w:t>Imprenditore</w:t>
      </w:r>
      <w:r w:rsidR="00727277" w:rsidRPr="00256BA8">
        <w:rPr>
          <w:rFonts w:ascii="Arial" w:hAnsi="Arial" w:cs="Arial"/>
        </w:rPr>
        <w:t xml:space="preserve"> (mediapartner), </w:t>
      </w:r>
      <w:r w:rsidR="002853CD" w:rsidRPr="00256BA8">
        <w:rPr>
          <w:rFonts w:ascii="Arial" w:hAnsi="Arial" w:cs="Arial"/>
        </w:rPr>
        <w:t xml:space="preserve">e </w:t>
      </w:r>
      <w:r w:rsidR="004E2A35">
        <w:rPr>
          <w:rFonts w:ascii="Arial" w:hAnsi="Arial" w:cs="Arial"/>
        </w:rPr>
        <w:t xml:space="preserve">con </w:t>
      </w:r>
      <w:r w:rsidR="002853CD" w:rsidRPr="00256BA8">
        <w:rPr>
          <w:rFonts w:ascii="Arial" w:hAnsi="Arial" w:cs="Arial"/>
        </w:rPr>
        <w:t>Punto Impresa Digitale della Camera di Commercio Palermo-Enna</w:t>
      </w:r>
      <w:r w:rsidR="006F0331" w:rsidRPr="00256BA8">
        <w:rPr>
          <w:rFonts w:ascii="Arial" w:hAnsi="Arial" w:cs="Arial"/>
        </w:rPr>
        <w:t>,</w:t>
      </w:r>
      <w:r w:rsidR="007B4172" w:rsidRPr="00256BA8">
        <w:rPr>
          <w:rFonts w:ascii="Arial" w:hAnsi="Arial" w:cs="Arial"/>
        </w:rPr>
        <w:t xml:space="preserve"> </w:t>
      </w:r>
      <w:r w:rsidR="004E2A35">
        <w:rPr>
          <w:rFonts w:ascii="Arial" w:hAnsi="Arial" w:cs="Arial"/>
        </w:rPr>
        <w:t xml:space="preserve">l’evento </w:t>
      </w:r>
      <w:r w:rsidR="006F0331" w:rsidRPr="00256BA8">
        <w:rPr>
          <w:rFonts w:ascii="Arial" w:hAnsi="Arial" w:cs="Arial"/>
        </w:rPr>
        <w:t>è</w:t>
      </w:r>
      <w:r w:rsidR="007B4172" w:rsidRPr="00256BA8">
        <w:rPr>
          <w:rFonts w:ascii="Arial" w:hAnsi="Arial" w:cs="Arial"/>
        </w:rPr>
        <w:t xml:space="preserve"> </w:t>
      </w:r>
      <w:r w:rsidRPr="00256BA8">
        <w:rPr>
          <w:rFonts w:ascii="Arial" w:hAnsi="Arial" w:cs="Arial"/>
        </w:rPr>
        <w:t>realizzato con il sostegno di Istat Censimento Imprese, Gesap, Portitalia, Banca Progetto-Fidimed, Cat, Italtekno, Mondialpol Academy, Noon</w:t>
      </w:r>
      <w:r w:rsidR="002853CD" w:rsidRPr="00256BA8">
        <w:rPr>
          <w:rFonts w:ascii="Arial" w:hAnsi="Arial" w:cs="Arial"/>
        </w:rPr>
        <w:t>,</w:t>
      </w:r>
      <w:r w:rsidRPr="00256BA8">
        <w:rPr>
          <w:rFonts w:ascii="Arial" w:hAnsi="Arial" w:cs="Arial"/>
        </w:rPr>
        <w:t xml:space="preserve"> e con la </w:t>
      </w:r>
      <w:r w:rsidR="00326A22" w:rsidRPr="00256BA8">
        <w:rPr>
          <w:rFonts w:ascii="Arial" w:hAnsi="Arial" w:cs="Arial"/>
        </w:rPr>
        <w:t>sponsorizzazione</w:t>
      </w:r>
      <w:r w:rsidRPr="00256BA8">
        <w:rPr>
          <w:rFonts w:ascii="Arial" w:hAnsi="Arial" w:cs="Arial"/>
        </w:rPr>
        <w:t xml:space="preserve"> tecnica </w:t>
      </w:r>
      <w:r w:rsidR="002853CD" w:rsidRPr="00256BA8">
        <w:rPr>
          <w:rFonts w:ascii="Arial" w:hAnsi="Arial" w:cs="Arial"/>
        </w:rPr>
        <w:t>d</w:t>
      </w:r>
      <w:r w:rsidRPr="00256BA8">
        <w:rPr>
          <w:rFonts w:ascii="Arial" w:hAnsi="Arial" w:cs="Arial"/>
        </w:rPr>
        <w:t>i Carpisa</w:t>
      </w:r>
      <w:r w:rsidR="00D70CE7" w:rsidRPr="00256BA8">
        <w:rPr>
          <w:rFonts w:ascii="Arial" w:hAnsi="Arial" w:cs="Arial"/>
        </w:rPr>
        <w:t xml:space="preserve">, </w:t>
      </w:r>
      <w:r w:rsidRPr="00256BA8">
        <w:rPr>
          <w:rFonts w:ascii="Arial" w:hAnsi="Arial" w:cs="Arial"/>
        </w:rPr>
        <w:t>Si</w:t>
      </w:r>
      <w:r w:rsidR="00326A22" w:rsidRPr="00256BA8">
        <w:rPr>
          <w:rFonts w:ascii="Arial" w:hAnsi="Arial" w:cs="Arial"/>
        </w:rPr>
        <w:t>ldifesa</w:t>
      </w:r>
      <w:r w:rsidR="00D70CE7" w:rsidRPr="00256BA8">
        <w:rPr>
          <w:rFonts w:ascii="Arial" w:hAnsi="Arial" w:cs="Arial"/>
        </w:rPr>
        <w:t>, Palazzolo e Visiva</w:t>
      </w:r>
      <w:r w:rsidR="009C216C" w:rsidRPr="00256BA8">
        <w:rPr>
          <w:rFonts w:ascii="Arial" w:hAnsi="Arial" w:cs="Arial"/>
        </w:rPr>
        <w:t>.</w:t>
      </w:r>
    </w:p>
    <w:p w:rsidR="0052466F" w:rsidRPr="00256BA8" w:rsidRDefault="0052466F" w:rsidP="00326A22">
      <w:pPr>
        <w:spacing w:after="0" w:line="240" w:lineRule="auto"/>
        <w:jc w:val="both"/>
        <w:rPr>
          <w:rFonts w:ascii="Arial" w:hAnsi="Arial" w:cs="Arial"/>
        </w:rPr>
      </w:pPr>
    </w:p>
    <w:p w:rsidR="002853CD" w:rsidRPr="00256BA8" w:rsidRDefault="002853CD" w:rsidP="00326A22">
      <w:pPr>
        <w:spacing w:after="0" w:line="240" w:lineRule="auto"/>
        <w:jc w:val="both"/>
        <w:rPr>
          <w:rFonts w:ascii="Arial" w:hAnsi="Arial" w:cs="Arial"/>
        </w:rPr>
      </w:pPr>
    </w:p>
    <w:p w:rsidR="002853CD" w:rsidRPr="00256BA8" w:rsidRDefault="002853CD" w:rsidP="002853CD">
      <w:pPr>
        <w:spacing w:after="0" w:line="240" w:lineRule="auto"/>
        <w:rPr>
          <w:rFonts w:ascii="Arial" w:hAnsi="Arial" w:cs="Arial"/>
        </w:rPr>
      </w:pPr>
      <w:r w:rsidRPr="00256BA8">
        <w:rPr>
          <w:rFonts w:ascii="Arial" w:hAnsi="Arial" w:cs="Arial"/>
        </w:rPr>
        <w:t xml:space="preserve">UFFICIO STAMPA </w:t>
      </w:r>
    </w:p>
    <w:p w:rsidR="002853CD" w:rsidRPr="00256BA8" w:rsidRDefault="002853CD" w:rsidP="002853CD">
      <w:pPr>
        <w:spacing w:after="0" w:line="240" w:lineRule="auto"/>
        <w:rPr>
          <w:rFonts w:ascii="Arial" w:hAnsi="Arial" w:cs="Arial"/>
        </w:rPr>
      </w:pPr>
      <w:r w:rsidRPr="00256BA8">
        <w:rPr>
          <w:rFonts w:ascii="Arial" w:hAnsi="Arial" w:cs="Arial"/>
        </w:rPr>
        <w:t>Alessia Bivona 335.7968086</w:t>
      </w:r>
    </w:p>
    <w:p w:rsidR="002853CD" w:rsidRPr="00256BA8" w:rsidRDefault="002853CD" w:rsidP="002853CD">
      <w:pPr>
        <w:spacing w:after="0" w:line="240" w:lineRule="auto"/>
        <w:rPr>
          <w:rFonts w:ascii="Arial" w:hAnsi="Arial" w:cs="Arial"/>
        </w:rPr>
      </w:pPr>
      <w:r w:rsidRPr="00256BA8">
        <w:rPr>
          <w:rFonts w:ascii="Arial" w:hAnsi="Arial" w:cs="Arial"/>
        </w:rPr>
        <w:t>Eliana Marino 366.7827852</w:t>
      </w:r>
    </w:p>
    <w:p w:rsidR="0052466F" w:rsidRPr="00256BA8" w:rsidRDefault="0052466F" w:rsidP="00326A22">
      <w:pPr>
        <w:spacing w:after="0" w:line="240" w:lineRule="auto"/>
        <w:jc w:val="both"/>
        <w:rPr>
          <w:rFonts w:ascii="Arial" w:hAnsi="Arial" w:cs="Arial"/>
        </w:rPr>
      </w:pPr>
    </w:p>
    <w:p w:rsidR="00CE43B8" w:rsidRPr="00256BA8" w:rsidRDefault="00CE43B8" w:rsidP="00CE43B8">
      <w:pPr>
        <w:spacing w:after="0" w:line="240" w:lineRule="auto"/>
        <w:rPr>
          <w:rFonts w:ascii="Arial" w:hAnsi="Arial" w:cs="Arial"/>
        </w:rPr>
      </w:pPr>
    </w:p>
    <w:p w:rsidR="00CE43B8" w:rsidRPr="00256BA8" w:rsidRDefault="00CE43B8" w:rsidP="00B12D31">
      <w:pPr>
        <w:spacing w:after="0" w:line="240" w:lineRule="auto"/>
        <w:rPr>
          <w:rFonts w:ascii="Arial" w:hAnsi="Arial" w:cs="Arial"/>
        </w:rPr>
      </w:pPr>
      <w:r w:rsidRPr="00256BA8">
        <w:rPr>
          <w:rFonts w:ascii="Arial" w:hAnsi="Arial" w:cs="Arial"/>
        </w:rPr>
        <w:t xml:space="preserve"> </w:t>
      </w:r>
    </w:p>
    <w:p w:rsidR="000E009C" w:rsidRPr="00256BA8" w:rsidRDefault="000E009C" w:rsidP="00B338C2">
      <w:pPr>
        <w:spacing w:after="0" w:line="240" w:lineRule="auto"/>
        <w:rPr>
          <w:rFonts w:ascii="Arial" w:hAnsi="Arial" w:cs="Arial"/>
        </w:rPr>
      </w:pPr>
    </w:p>
    <w:p w:rsidR="008B56ED" w:rsidRPr="00256BA8" w:rsidRDefault="008B56ED" w:rsidP="00B338C2">
      <w:pPr>
        <w:spacing w:after="0" w:line="240" w:lineRule="auto"/>
        <w:rPr>
          <w:rFonts w:ascii="Arial" w:hAnsi="Arial" w:cs="Arial"/>
        </w:rPr>
      </w:pPr>
    </w:p>
    <w:p w:rsidR="00E550DA" w:rsidRPr="00256BA8" w:rsidRDefault="00E550DA" w:rsidP="00B338C2">
      <w:pPr>
        <w:spacing w:after="0" w:line="240" w:lineRule="auto"/>
        <w:rPr>
          <w:rFonts w:ascii="Arial" w:hAnsi="Arial" w:cs="Arial"/>
        </w:rPr>
      </w:pPr>
    </w:p>
    <w:sectPr w:rsidR="00E550DA" w:rsidRPr="00256BA8" w:rsidSect="009A75B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284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92A" w:rsidRDefault="0099392A" w:rsidP="008B56ED">
      <w:pPr>
        <w:spacing w:after="0" w:line="240" w:lineRule="auto"/>
      </w:pPr>
      <w:r>
        <w:separator/>
      </w:r>
    </w:p>
  </w:endnote>
  <w:endnote w:type="continuationSeparator" w:id="0">
    <w:p w:rsidR="0099392A" w:rsidRDefault="0099392A" w:rsidP="008B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ED" w:rsidRDefault="008B56ED" w:rsidP="008B56ED">
    <w:pPr>
      <w:spacing w:after="0" w:line="240" w:lineRule="auto"/>
      <w:rPr>
        <w:rFonts w:ascii="Futura LT Light" w:hAnsi="Futura LT Light"/>
        <w:sz w:val="18"/>
      </w:rPr>
    </w:pPr>
    <w:r>
      <w:rPr>
        <w:rFonts w:ascii="Futura LT Light" w:hAnsi="Futura LT Light"/>
        <w:sz w:val="16"/>
      </w:rPr>
      <w:t>90133</w:t>
    </w:r>
    <w:r>
      <w:rPr>
        <w:rFonts w:ascii="Futura LT Light" w:hAnsi="Futura LT Light"/>
        <w:sz w:val="18"/>
      </w:rPr>
      <w:t xml:space="preserve"> Palermo  - Via A. Volta, 44</w:t>
    </w:r>
  </w:p>
  <w:p w:rsidR="008B56ED" w:rsidRDefault="008B56ED" w:rsidP="008B56ED">
    <w:pPr>
      <w:spacing w:after="0" w:line="240" w:lineRule="auto"/>
      <w:rPr>
        <w:rFonts w:ascii="Futura LT Light" w:hAnsi="Futura LT Light"/>
        <w:sz w:val="16"/>
      </w:rPr>
    </w:pPr>
    <w:r>
      <w:rPr>
        <w:rFonts w:ascii="Futura LT Light" w:hAnsi="Futura LT Light"/>
        <w:sz w:val="18"/>
      </w:rPr>
      <w:t xml:space="preserve">Tel: </w:t>
    </w:r>
    <w:r>
      <w:rPr>
        <w:rFonts w:ascii="Futura LT Light" w:hAnsi="Futura LT Light"/>
        <w:sz w:val="16"/>
      </w:rPr>
      <w:t>091.58.11.00 – 58.13.19</w:t>
    </w:r>
    <w:r>
      <w:rPr>
        <w:rFonts w:ascii="Futura LT Light" w:hAnsi="Futura LT Light"/>
        <w:sz w:val="18"/>
      </w:rPr>
      <w:t xml:space="preserve"> - Fax: </w:t>
    </w:r>
    <w:r>
      <w:rPr>
        <w:rFonts w:ascii="Futura LT Light" w:hAnsi="Futura LT Light"/>
        <w:sz w:val="16"/>
      </w:rPr>
      <w:t>091.32.39.82</w:t>
    </w:r>
  </w:p>
  <w:p w:rsidR="008B56ED" w:rsidRDefault="008B56ED" w:rsidP="008B56ED">
    <w:pPr>
      <w:spacing w:after="0" w:line="240" w:lineRule="auto"/>
    </w:pPr>
    <w:r>
      <w:rPr>
        <w:rFonts w:ascii="Futura LT Light" w:hAnsi="Futura LT Light"/>
        <w:sz w:val="18"/>
      </w:rPr>
      <w:t>e-mail: info@confindustriasicilia.it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FBB" w:rsidRPr="00814040" w:rsidRDefault="00877FBB" w:rsidP="000C0C86">
    <w:pPr>
      <w:spacing w:after="0"/>
      <w:rPr>
        <w:rFonts w:ascii="Futura LT Light" w:hAnsi="Futura LT Light"/>
        <w:color w:val="002060"/>
        <w:sz w:val="16"/>
      </w:rPr>
    </w:pPr>
  </w:p>
  <w:tbl>
    <w:tblPr>
      <w:tblStyle w:val="Grigliatabella"/>
      <w:tblW w:w="9918" w:type="dxa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104"/>
    </w:tblGrid>
    <w:tr w:rsidR="00877FBB" w:rsidTr="001909C5">
      <w:tc>
        <w:tcPr>
          <w:tcW w:w="4814" w:type="dxa"/>
        </w:tcPr>
        <w:p w:rsidR="00EE1859" w:rsidRPr="00EE1859" w:rsidRDefault="00EE1859" w:rsidP="00EE1859">
          <w:pPr>
            <w:rPr>
              <w:rFonts w:ascii="Futura LT Light" w:hAnsi="Futura LT Light"/>
              <w:color w:val="002060"/>
              <w:sz w:val="16"/>
              <w:szCs w:val="16"/>
            </w:rPr>
          </w:pPr>
          <w:r w:rsidRPr="00EE1859">
            <w:rPr>
              <w:rFonts w:ascii="Futura LT Light" w:hAnsi="Futura LT Light"/>
              <w:color w:val="002060"/>
              <w:sz w:val="16"/>
              <w:szCs w:val="16"/>
            </w:rPr>
            <w:t xml:space="preserve">Sede Legale: </w:t>
          </w:r>
        </w:p>
        <w:p w:rsidR="00EE1859" w:rsidRPr="00EE1859" w:rsidRDefault="00EE1859" w:rsidP="00EE1859">
          <w:pPr>
            <w:rPr>
              <w:rFonts w:ascii="Futura LT Light" w:hAnsi="Futura LT Light"/>
              <w:color w:val="002060"/>
              <w:sz w:val="16"/>
              <w:szCs w:val="16"/>
            </w:rPr>
          </w:pPr>
          <w:r w:rsidRPr="00EE1859">
            <w:rPr>
              <w:rFonts w:ascii="Futura LT Light" w:hAnsi="Futura LT Light"/>
              <w:color w:val="002060"/>
              <w:sz w:val="16"/>
              <w:szCs w:val="16"/>
            </w:rPr>
            <w:t>90133 Palermo - Via A. Volta, 44</w:t>
          </w:r>
        </w:p>
        <w:p w:rsidR="00EE1859" w:rsidRPr="00EE1859" w:rsidRDefault="00EE1859" w:rsidP="00EE1859">
          <w:pPr>
            <w:rPr>
              <w:rFonts w:ascii="Futura LT Light" w:hAnsi="Futura LT Light"/>
              <w:color w:val="002060"/>
              <w:sz w:val="16"/>
              <w:szCs w:val="16"/>
            </w:rPr>
          </w:pPr>
          <w:r w:rsidRPr="00EE1859">
            <w:rPr>
              <w:rFonts w:ascii="Futura LT Light" w:hAnsi="Futura LT Light"/>
              <w:color w:val="002060"/>
              <w:sz w:val="16"/>
              <w:szCs w:val="16"/>
            </w:rPr>
            <w:t>Tel: +39 091581100 - Fax: +39 091323982</w:t>
          </w:r>
        </w:p>
        <w:p w:rsidR="00877FBB" w:rsidRPr="00EE1859" w:rsidRDefault="00EE1859" w:rsidP="00EE1859">
          <w:pPr>
            <w:rPr>
              <w:rFonts w:ascii="Futura LT Light" w:hAnsi="Futura LT Light"/>
              <w:color w:val="002060"/>
              <w:sz w:val="16"/>
              <w:szCs w:val="16"/>
            </w:rPr>
          </w:pPr>
          <w:r w:rsidRPr="00EE1859">
            <w:rPr>
              <w:rFonts w:ascii="Futura LT Light" w:hAnsi="Futura LT Light"/>
              <w:color w:val="002060"/>
              <w:sz w:val="16"/>
              <w:szCs w:val="16"/>
            </w:rPr>
            <w:t>e-mail: info@sicindustria.eu</w:t>
          </w:r>
        </w:p>
      </w:tc>
      <w:tc>
        <w:tcPr>
          <w:tcW w:w="5104" w:type="dxa"/>
        </w:tcPr>
        <w:p w:rsidR="00142A52" w:rsidRPr="009A75B5" w:rsidRDefault="00142A52" w:rsidP="00EE1859">
          <w:pPr>
            <w:ind w:left="708"/>
            <w:rPr>
              <w:rFonts w:ascii="Futura LT Light" w:hAnsi="Futura LT Light"/>
              <w:color w:val="002060"/>
              <w:sz w:val="16"/>
              <w:szCs w:val="16"/>
            </w:rPr>
          </w:pPr>
        </w:p>
      </w:tc>
    </w:tr>
  </w:tbl>
  <w:p w:rsidR="008B56ED" w:rsidRDefault="008B56ED" w:rsidP="00877FB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92A" w:rsidRDefault="0099392A" w:rsidP="008B56ED">
      <w:pPr>
        <w:spacing w:after="0" w:line="240" w:lineRule="auto"/>
      </w:pPr>
      <w:r>
        <w:separator/>
      </w:r>
    </w:p>
  </w:footnote>
  <w:footnote w:type="continuationSeparator" w:id="0">
    <w:p w:rsidR="0099392A" w:rsidRDefault="0099392A" w:rsidP="008B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ED" w:rsidRPr="00814040" w:rsidRDefault="00814040" w:rsidP="00814040">
    <w:pPr>
      <w:pStyle w:val="Intestazione"/>
      <w:pBdr>
        <w:bottom w:val="double" w:sz="6" w:space="1" w:color="auto"/>
      </w:pBdr>
      <w:rPr>
        <w:rFonts w:ascii="Futura LT Book" w:hAnsi="Futura LT Book"/>
        <w:smallCaps/>
        <w:color w:val="002060"/>
        <w:sz w:val="18"/>
      </w:rPr>
    </w:pPr>
    <w:r w:rsidRPr="00814040">
      <w:rPr>
        <w:rFonts w:ascii="Futura LT Book" w:hAnsi="Futura LT Book"/>
        <w:smallCaps/>
        <w:color w:val="002060"/>
        <w:sz w:val="18"/>
      </w:rPr>
      <w:t>Sicindustria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ED" w:rsidRDefault="00EE1859">
    <w:pPr>
      <w:pStyle w:val="Intestazione"/>
    </w:pPr>
    <w:r>
      <w:rPr>
        <w:noProof/>
        <w:lang w:eastAsia="it-IT"/>
      </w:rPr>
      <w:drawing>
        <wp:inline distT="0" distB="0" distL="0" distR="0">
          <wp:extent cx="2287434" cy="97486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rizzontale Sicindustria SE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434" cy="974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C2"/>
    <w:rsid w:val="000045E1"/>
    <w:rsid w:val="000218CA"/>
    <w:rsid w:val="000721E6"/>
    <w:rsid w:val="00081B0B"/>
    <w:rsid w:val="000C0C86"/>
    <w:rsid w:val="000E009C"/>
    <w:rsid w:val="0012504C"/>
    <w:rsid w:val="00142A52"/>
    <w:rsid w:val="001909C5"/>
    <w:rsid w:val="001A0103"/>
    <w:rsid w:val="001D5CE5"/>
    <w:rsid w:val="00256BA8"/>
    <w:rsid w:val="002816AA"/>
    <w:rsid w:val="002853CD"/>
    <w:rsid w:val="00326A22"/>
    <w:rsid w:val="003516C2"/>
    <w:rsid w:val="003C07EA"/>
    <w:rsid w:val="003D0386"/>
    <w:rsid w:val="004311AF"/>
    <w:rsid w:val="004E2A35"/>
    <w:rsid w:val="00514356"/>
    <w:rsid w:val="0052466F"/>
    <w:rsid w:val="005419B3"/>
    <w:rsid w:val="00575F56"/>
    <w:rsid w:val="005A09DA"/>
    <w:rsid w:val="006125EA"/>
    <w:rsid w:val="00621F31"/>
    <w:rsid w:val="00631FC3"/>
    <w:rsid w:val="006A678C"/>
    <w:rsid w:val="006F0331"/>
    <w:rsid w:val="00727277"/>
    <w:rsid w:val="00782CDA"/>
    <w:rsid w:val="007B4172"/>
    <w:rsid w:val="007F1A72"/>
    <w:rsid w:val="00814040"/>
    <w:rsid w:val="00825FD9"/>
    <w:rsid w:val="0082615A"/>
    <w:rsid w:val="0083492E"/>
    <w:rsid w:val="00835756"/>
    <w:rsid w:val="0085666B"/>
    <w:rsid w:val="00877FBB"/>
    <w:rsid w:val="008811C5"/>
    <w:rsid w:val="008B56ED"/>
    <w:rsid w:val="00962D7E"/>
    <w:rsid w:val="009658C1"/>
    <w:rsid w:val="0099392A"/>
    <w:rsid w:val="009A5F31"/>
    <w:rsid w:val="009A6D11"/>
    <w:rsid w:val="009A75B5"/>
    <w:rsid w:val="009B5364"/>
    <w:rsid w:val="009C216C"/>
    <w:rsid w:val="00AC3266"/>
    <w:rsid w:val="00AE08CA"/>
    <w:rsid w:val="00AE2573"/>
    <w:rsid w:val="00B04990"/>
    <w:rsid w:val="00B12D31"/>
    <w:rsid w:val="00B338C2"/>
    <w:rsid w:val="00B5017E"/>
    <w:rsid w:val="00B7441E"/>
    <w:rsid w:val="00BB0B99"/>
    <w:rsid w:val="00BB7B56"/>
    <w:rsid w:val="00C20931"/>
    <w:rsid w:val="00C620CD"/>
    <w:rsid w:val="00C8714E"/>
    <w:rsid w:val="00CE43B8"/>
    <w:rsid w:val="00CF0B58"/>
    <w:rsid w:val="00D33B2C"/>
    <w:rsid w:val="00D70CE7"/>
    <w:rsid w:val="00D74C9A"/>
    <w:rsid w:val="00E45960"/>
    <w:rsid w:val="00E550DA"/>
    <w:rsid w:val="00E83384"/>
    <w:rsid w:val="00EB0D62"/>
    <w:rsid w:val="00EE1859"/>
    <w:rsid w:val="00EF1E57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05C59"/>
  <w15:chartTrackingRefBased/>
  <w15:docId w15:val="{318C2CE0-90D9-4011-BDC6-A8F0BD67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B5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6ED"/>
  </w:style>
  <w:style w:type="paragraph" w:styleId="Pidipagina">
    <w:name w:val="footer"/>
    <w:basedOn w:val="Normale"/>
    <w:link w:val="PidipaginaCarattere"/>
    <w:uiPriority w:val="99"/>
    <w:unhideWhenUsed/>
    <w:rsid w:val="008B5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6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D6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87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77F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Marino</dc:creator>
  <cp:keywords/>
  <dc:description/>
  <cp:lastModifiedBy>Eliana Marino</cp:lastModifiedBy>
  <cp:revision>2</cp:revision>
  <cp:lastPrinted>2019-06-20T16:47:00Z</cp:lastPrinted>
  <dcterms:created xsi:type="dcterms:W3CDTF">2019-06-21T08:23:00Z</dcterms:created>
  <dcterms:modified xsi:type="dcterms:W3CDTF">2019-06-21T08:23:00Z</dcterms:modified>
</cp:coreProperties>
</file>